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709" w:rsidRPr="00587B4E" w:rsidRDefault="00B14709" w:rsidP="00B14709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5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4709" w:rsidRPr="00587B4E" w:rsidRDefault="00B14709" w:rsidP="00B14709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B14709" w:rsidRPr="00587B4E" w:rsidRDefault="00B14709" w:rsidP="00B14709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B14709" w:rsidRPr="00587B4E" w:rsidRDefault="00B14709" w:rsidP="00B14709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B14709" w:rsidRPr="00587B4E" w:rsidRDefault="00B14709" w:rsidP="00B14709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B14709" w:rsidRPr="00587B4E" w:rsidRDefault="00B14709" w:rsidP="00B14709">
      <w:pPr>
        <w:pStyle w:val="a4"/>
        <w:rPr>
          <w:sz w:val="16"/>
          <w:szCs w:val="16"/>
        </w:rPr>
      </w:pPr>
    </w:p>
    <w:p w:rsidR="00B14709" w:rsidRPr="00587B4E" w:rsidRDefault="00B14709" w:rsidP="00B14709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673692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300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B14709" w:rsidRPr="00587B4E" w:rsidRDefault="00B14709" w:rsidP="00B14709">
      <w:pPr>
        <w:pStyle w:val="a4"/>
        <w:jc w:val="left"/>
        <w:rPr>
          <w:b/>
          <w:bCs/>
          <w:sz w:val="20"/>
          <w:szCs w:val="20"/>
        </w:rPr>
      </w:pPr>
    </w:p>
    <w:p w:rsidR="00B14709" w:rsidRPr="00587B4E" w:rsidRDefault="00B14709" w:rsidP="00B14709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B14709" w:rsidRPr="00587B4E" w:rsidRDefault="00B14709" w:rsidP="00B14709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B14709" w:rsidRPr="00587B4E" w:rsidRDefault="00B14709" w:rsidP="00B14709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B14709" w:rsidRPr="00587B4E" w:rsidRDefault="00B14709" w:rsidP="00B14709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B14709" w:rsidRPr="00A35B81" w:rsidRDefault="00B14709" w:rsidP="00B14709">
      <w:pPr>
        <w:pStyle w:val="a4"/>
        <w:jc w:val="left"/>
        <w:rPr>
          <w:b/>
          <w:bCs/>
          <w:sz w:val="20"/>
          <w:szCs w:val="20"/>
          <w:lang w:val="ru-RU"/>
        </w:rPr>
      </w:pPr>
      <w:r w:rsidRPr="00587B4E">
        <w:rPr>
          <w:b/>
          <w:bCs/>
          <w:sz w:val="20"/>
          <w:szCs w:val="20"/>
        </w:rPr>
        <w:t xml:space="preserve">за адресою: м. Буча, </w:t>
      </w:r>
      <w:r>
        <w:rPr>
          <w:b/>
          <w:bCs/>
          <w:sz w:val="20"/>
          <w:szCs w:val="20"/>
        </w:rPr>
        <w:t xml:space="preserve">вул. </w:t>
      </w:r>
      <w:proofErr w:type="spellStart"/>
      <w:r>
        <w:rPr>
          <w:b/>
          <w:bCs/>
          <w:sz w:val="20"/>
          <w:szCs w:val="20"/>
        </w:rPr>
        <w:t>Яблунська</w:t>
      </w:r>
      <w:proofErr w:type="spellEnd"/>
      <w:r>
        <w:rPr>
          <w:b/>
          <w:bCs/>
          <w:sz w:val="20"/>
          <w:szCs w:val="20"/>
        </w:rPr>
        <w:t>, 203</w:t>
      </w:r>
      <w:r w:rsidRPr="00673692">
        <w:rPr>
          <w:b/>
          <w:bCs/>
          <w:sz w:val="20"/>
          <w:szCs w:val="20"/>
          <w:lang w:val="ru-RU"/>
        </w:rPr>
        <w:t>-</w:t>
      </w:r>
      <w:r>
        <w:rPr>
          <w:b/>
          <w:bCs/>
          <w:sz w:val="20"/>
          <w:szCs w:val="20"/>
        </w:rPr>
        <w:t>А</w:t>
      </w:r>
      <w:r w:rsidRPr="00673692">
        <w:rPr>
          <w:b/>
          <w:bCs/>
          <w:sz w:val="20"/>
          <w:szCs w:val="20"/>
          <w:lang w:val="ru-RU"/>
        </w:rPr>
        <w:t xml:space="preserve"> </w:t>
      </w:r>
      <w:r>
        <w:rPr>
          <w:b/>
          <w:bCs/>
          <w:sz w:val="20"/>
          <w:szCs w:val="20"/>
        </w:rPr>
        <w:t>(гуртожиток)</w:t>
      </w:r>
    </w:p>
    <w:p w:rsidR="00B14709" w:rsidRPr="00587B4E" w:rsidRDefault="00B14709" w:rsidP="00B14709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B14709" w:rsidRPr="00587B4E" w:rsidRDefault="00B14709" w:rsidP="00B14709">
      <w:pPr>
        <w:rPr>
          <w:b/>
          <w:bCs/>
          <w:sz w:val="16"/>
          <w:szCs w:val="16"/>
        </w:rPr>
      </w:pPr>
    </w:p>
    <w:p w:rsidR="00B14709" w:rsidRPr="00587B4E" w:rsidRDefault="00B14709" w:rsidP="00B14709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B14709" w:rsidRPr="00587B4E" w:rsidRDefault="00B14709" w:rsidP="00B14709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</w:t>
      </w:r>
      <w:r>
        <w:t>11</w:t>
      </w:r>
      <w:r w:rsidRPr="00587B4E">
        <w:t>.</w:t>
      </w:r>
      <w:r>
        <w:t>05</w:t>
      </w:r>
      <w:r w:rsidRPr="00587B4E">
        <w:t>.2017р. № 4</w:t>
      </w:r>
      <w:r>
        <w:t>39</w:t>
      </w:r>
      <w:r w:rsidRPr="00587B4E">
        <w:t xml:space="preserve"> щодо  коригування тарифу на послуги по утриманню будинку № </w:t>
      </w:r>
      <w:r>
        <w:t>203</w:t>
      </w:r>
      <w:r w:rsidRPr="00C30C20">
        <w:rPr>
          <w:lang w:val="ru-RU"/>
        </w:rPr>
        <w:t>-</w:t>
      </w:r>
      <w:r>
        <w:t>А</w:t>
      </w:r>
      <w:r w:rsidRPr="00587B4E">
        <w:t xml:space="preserve"> по </w:t>
      </w:r>
      <w:r>
        <w:t xml:space="preserve">вул. </w:t>
      </w:r>
      <w:proofErr w:type="spellStart"/>
      <w:r>
        <w:t>Яблунська</w:t>
      </w:r>
      <w:proofErr w:type="spellEnd"/>
      <w:r w:rsidRPr="00587B4E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B14709" w:rsidRPr="00587B4E" w:rsidRDefault="00B14709" w:rsidP="00B14709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B14709" w:rsidRPr="00587B4E" w:rsidRDefault="00B14709" w:rsidP="00B14709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</w:t>
      </w:r>
      <w:r>
        <w:t xml:space="preserve">вул. </w:t>
      </w:r>
      <w:proofErr w:type="spellStart"/>
      <w:r>
        <w:t>Яблунська</w:t>
      </w:r>
      <w:proofErr w:type="spellEnd"/>
      <w:r>
        <w:t>, 203</w:t>
      </w:r>
      <w:r>
        <w:rPr>
          <w:lang w:val="en-US"/>
        </w:rPr>
        <w:t>-</w:t>
      </w:r>
      <w:r>
        <w:t>А</w:t>
      </w:r>
      <w:r w:rsidRPr="00587B4E">
        <w:t xml:space="preserve"> в  м. Буча згідно Додатку 1.</w:t>
      </w:r>
    </w:p>
    <w:p w:rsidR="00B14709" w:rsidRPr="00587B4E" w:rsidRDefault="00B14709" w:rsidP="00B14709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t>203</w:t>
      </w:r>
      <w:r>
        <w:rPr>
          <w:lang w:val="en-US"/>
        </w:rPr>
        <w:t>-</w:t>
      </w:r>
      <w:r>
        <w:t xml:space="preserve">А </w:t>
      </w:r>
      <w:r w:rsidRPr="00587B4E">
        <w:t xml:space="preserve">по </w:t>
      </w:r>
      <w:r>
        <w:t xml:space="preserve">вул. </w:t>
      </w:r>
      <w:proofErr w:type="spellStart"/>
      <w:r>
        <w:t>Яблунська</w:t>
      </w:r>
      <w:proofErr w:type="spellEnd"/>
      <w:r w:rsidRPr="00587B4E">
        <w:t xml:space="preserve">  в м. Буча згідно Додатку 2.</w:t>
      </w:r>
    </w:p>
    <w:p w:rsidR="00B14709" w:rsidRPr="00587B4E" w:rsidRDefault="00B14709" w:rsidP="00B14709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B14709" w:rsidRPr="00587B4E" w:rsidRDefault="00B14709" w:rsidP="00B14709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B14709" w:rsidRPr="00587B4E" w:rsidRDefault="00B14709" w:rsidP="00B14709">
      <w:pPr>
        <w:tabs>
          <w:tab w:val="left" w:pos="6270"/>
        </w:tabs>
        <w:ind w:left="60"/>
        <w:jc w:val="both"/>
        <w:rPr>
          <w:b/>
          <w:bCs/>
        </w:rPr>
      </w:pPr>
    </w:p>
    <w:p w:rsidR="00B14709" w:rsidRPr="00587B4E" w:rsidRDefault="00B14709" w:rsidP="00B14709">
      <w:pPr>
        <w:tabs>
          <w:tab w:val="left" w:pos="6270"/>
        </w:tabs>
        <w:ind w:left="60"/>
        <w:jc w:val="both"/>
        <w:rPr>
          <w:b/>
          <w:bCs/>
        </w:rPr>
      </w:pPr>
    </w:p>
    <w:p w:rsidR="00B14709" w:rsidRPr="00587B4E" w:rsidRDefault="00B14709" w:rsidP="00B14709">
      <w:pPr>
        <w:tabs>
          <w:tab w:val="left" w:pos="6270"/>
        </w:tabs>
        <w:ind w:left="60"/>
        <w:jc w:val="both"/>
        <w:rPr>
          <w:b/>
          <w:bCs/>
        </w:rPr>
      </w:pPr>
    </w:p>
    <w:p w:rsidR="00B14709" w:rsidRPr="00587B4E" w:rsidRDefault="00B14709" w:rsidP="00B14709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B14709" w:rsidRPr="00587B4E" w:rsidRDefault="00B14709" w:rsidP="00B14709">
      <w:pPr>
        <w:tabs>
          <w:tab w:val="left" w:pos="6270"/>
        </w:tabs>
        <w:ind w:left="60"/>
        <w:jc w:val="both"/>
        <w:rPr>
          <w:b/>
          <w:bCs/>
        </w:rPr>
      </w:pPr>
    </w:p>
    <w:p w:rsidR="00B14709" w:rsidRPr="00587B4E" w:rsidRDefault="00B14709" w:rsidP="00B14709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B14709" w:rsidRPr="00587B4E" w:rsidRDefault="00B14709" w:rsidP="00B14709">
      <w:pPr>
        <w:tabs>
          <w:tab w:val="left" w:pos="6270"/>
        </w:tabs>
        <w:ind w:left="60"/>
        <w:jc w:val="both"/>
        <w:rPr>
          <w:b/>
          <w:bCs/>
        </w:rPr>
      </w:pPr>
    </w:p>
    <w:p w:rsidR="00B14709" w:rsidRPr="00587B4E" w:rsidRDefault="00B14709" w:rsidP="00B14709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B14709" w:rsidRPr="00587B4E" w:rsidRDefault="00B14709" w:rsidP="00B14709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B14709" w:rsidRPr="00587B4E" w:rsidRDefault="00B14709" w:rsidP="00B14709"/>
    <w:p w:rsidR="00B14709" w:rsidRPr="00587B4E" w:rsidRDefault="00B14709" w:rsidP="00B14709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B14709" w:rsidRPr="00587B4E" w:rsidRDefault="00B14709" w:rsidP="00B14709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B14709" w:rsidRPr="00587B4E" w:rsidRDefault="00B14709" w:rsidP="00B14709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B14709" w:rsidRPr="00587B4E" w:rsidRDefault="00B14709" w:rsidP="00B14709">
      <w:pPr>
        <w:tabs>
          <w:tab w:val="left" w:pos="6270"/>
        </w:tabs>
        <w:ind w:left="60"/>
        <w:jc w:val="both"/>
      </w:pPr>
    </w:p>
    <w:p w:rsidR="00B14709" w:rsidRPr="00587B4E" w:rsidRDefault="00B14709" w:rsidP="00B1470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B14709" w:rsidRPr="00587B4E" w:rsidRDefault="00B14709" w:rsidP="00B1470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B14709" w:rsidRPr="00587B4E" w:rsidRDefault="00B14709" w:rsidP="00B1470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B14709" w:rsidRPr="00587B4E" w:rsidRDefault="00B14709" w:rsidP="00B1470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B14709" w:rsidRPr="00587B4E" w:rsidRDefault="00B14709" w:rsidP="00B1470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B14709">
        <w:rPr>
          <w:rStyle w:val="rvts15"/>
          <w:color w:val="000000"/>
          <w:u w:val="single"/>
          <w:bdr w:val="none" w:sz="0" w:space="0" w:color="auto" w:frame="1"/>
        </w:rPr>
        <w:t>300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B14709" w:rsidRPr="00587B4E" w:rsidRDefault="00B14709" w:rsidP="00B14709">
      <w:pPr>
        <w:tabs>
          <w:tab w:val="left" w:pos="6270"/>
        </w:tabs>
        <w:ind w:left="60"/>
        <w:jc w:val="center"/>
        <w:rPr>
          <w:b/>
          <w:bCs/>
        </w:rPr>
      </w:pPr>
    </w:p>
    <w:p w:rsidR="00B14709" w:rsidRPr="00587B4E" w:rsidRDefault="00B14709" w:rsidP="00B14709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B14709" w:rsidRPr="0048624D" w:rsidRDefault="00B14709" w:rsidP="00B1470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B14709" w:rsidRDefault="00B14709" w:rsidP="00B14709">
      <w:pPr>
        <w:tabs>
          <w:tab w:val="left" w:pos="6270"/>
        </w:tabs>
        <w:ind w:left="60"/>
        <w:jc w:val="center"/>
        <w:rPr>
          <w:rFonts w:ascii="Cambria" w:hAnsi="Cambria"/>
          <w:b/>
          <w:bCs/>
          <w:bdr w:val="none" w:sz="0" w:space="0" w:color="auto" w:frame="1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>Структура, періодичність та строки надання послуг</w:t>
      </w:r>
    </w:p>
    <w:p w:rsidR="00B14709" w:rsidRPr="00873800" w:rsidRDefault="00B14709" w:rsidP="00B14709">
      <w:pPr>
        <w:tabs>
          <w:tab w:val="left" w:pos="6270"/>
        </w:tabs>
        <w:ind w:left="60" w:right="279"/>
        <w:jc w:val="center"/>
        <w:rPr>
          <w:rFonts w:ascii="Cambria" w:hAnsi="Cambria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 xml:space="preserve"> з утримання будинків і споруд та прибудинкових територій</w:t>
      </w:r>
      <w:r>
        <w:rPr>
          <w:rFonts w:ascii="Cambria" w:hAnsi="Cambria"/>
          <w:b/>
          <w:bCs/>
          <w:bdr w:val="none" w:sz="0" w:space="0" w:color="auto" w:frame="1"/>
        </w:rPr>
        <w:t xml:space="preserve"> для будинків без ліфта  з усіма видами благоустрою</w:t>
      </w:r>
    </w:p>
    <w:tbl>
      <w:tblPr>
        <w:tblW w:w="9938" w:type="dxa"/>
        <w:tblLook w:val="00A0"/>
      </w:tblPr>
      <w:tblGrid>
        <w:gridCol w:w="5544"/>
        <w:gridCol w:w="4394"/>
      </w:tblGrid>
      <w:tr w:rsidR="00B14709" w:rsidRPr="004F35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709" w:rsidRPr="004F3550" w:rsidRDefault="00B14709" w:rsidP="00B06889">
            <w:pPr>
              <w:jc w:val="center"/>
              <w:rPr>
                <w:color w:val="000000"/>
              </w:rPr>
            </w:pPr>
            <w:r w:rsidRPr="004F35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709" w:rsidRPr="004F3550" w:rsidRDefault="00B14709" w:rsidP="00B06889">
            <w:pPr>
              <w:jc w:val="center"/>
            </w:pPr>
            <w:r w:rsidRPr="004F3550">
              <w:t>Періодичність та строки надання послуг</w:t>
            </w:r>
          </w:p>
        </w:tc>
      </w:tr>
      <w:tr w:rsidR="00B14709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09" w:rsidRPr="004F3550" w:rsidRDefault="00B14709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709" w:rsidRPr="0018400C" w:rsidRDefault="00B14709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B14709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09" w:rsidRPr="004F3550" w:rsidRDefault="00B14709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709" w:rsidRPr="003D6FE0" w:rsidRDefault="00B14709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У разі необхідності </w:t>
            </w:r>
            <w:r>
              <w:rPr>
                <w:color w:val="000000"/>
                <w:sz w:val="16"/>
                <w:szCs w:val="16"/>
              </w:rPr>
              <w:t>, але не рідше 1 раз на рік</w:t>
            </w:r>
          </w:p>
        </w:tc>
      </w:tr>
      <w:tr w:rsidR="00B14709" w:rsidRPr="004F35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09" w:rsidRPr="004F3550" w:rsidRDefault="00B14709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709" w:rsidRPr="0018400C" w:rsidRDefault="00B14709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B14709" w:rsidRPr="0018400C" w:rsidRDefault="00B14709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B14709" w:rsidRPr="004F35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09" w:rsidRPr="004F3550" w:rsidRDefault="00B14709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4F35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709" w:rsidRDefault="00B14709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Регламентні роботи (обхід, огляд, перевірка роботи та технічного стану) - </w:t>
            </w:r>
            <w:r>
              <w:rPr>
                <w:sz w:val="16"/>
                <w:szCs w:val="16"/>
              </w:rPr>
              <w:t>у</w:t>
            </w:r>
            <w:r w:rsidRPr="0018400C">
              <w:rPr>
                <w:sz w:val="16"/>
                <w:szCs w:val="16"/>
              </w:rPr>
              <w:t xml:space="preserve"> міру необхідності, але не рідше 1 разу на квартал .</w:t>
            </w:r>
          </w:p>
          <w:p w:rsidR="00B14709" w:rsidRPr="0018400C" w:rsidRDefault="00B14709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 Профілактичні роботи (прочищення, усунення засмічень, несправностей та витоків в системах) - </w:t>
            </w:r>
            <w:r>
              <w:rPr>
                <w:sz w:val="16"/>
                <w:szCs w:val="16"/>
              </w:rPr>
              <w:t>з</w:t>
            </w:r>
            <w:r w:rsidRPr="0018400C">
              <w:rPr>
                <w:sz w:val="16"/>
                <w:szCs w:val="16"/>
              </w:rPr>
              <w:t>а необхідністю.  </w:t>
            </w:r>
            <w:r w:rsidRPr="0018400C">
              <w:rPr>
                <w:color w:val="000000"/>
                <w:sz w:val="16"/>
                <w:szCs w:val="16"/>
              </w:rPr>
              <w:t xml:space="preserve"> Цілодобове аварійне обслуговування інженерних мереж і систем будинку</w:t>
            </w:r>
          </w:p>
        </w:tc>
      </w:tr>
      <w:tr w:rsidR="00B14709" w:rsidRPr="004F35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09" w:rsidRPr="004F3550" w:rsidRDefault="00B14709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709" w:rsidRPr="0018400C" w:rsidRDefault="00B14709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 - у міру необхідності, але не рідше 1 разу на місяць.</w:t>
            </w:r>
          </w:p>
          <w:p w:rsidR="00B14709" w:rsidRPr="0018400C" w:rsidRDefault="00B14709" w:rsidP="00B06889">
            <w:pPr>
              <w:rPr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</w:t>
            </w:r>
            <w:r w:rsidRPr="0018400C">
              <w:rPr>
                <w:sz w:val="16"/>
                <w:szCs w:val="16"/>
              </w:rPr>
              <w:t>Ремонт електропроводки (крім квартирної), дрібний ремонт та ін. - у міру необхідності.</w:t>
            </w:r>
          </w:p>
          <w:p w:rsidR="00B14709" w:rsidRDefault="00B14709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 Ремонтні роботи відповідно до встановлених нормативів -  за графіком протягом року  </w:t>
            </w:r>
          </w:p>
          <w:p w:rsidR="00B14709" w:rsidRPr="0018400C" w:rsidRDefault="00B14709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</w:t>
            </w:r>
          </w:p>
        </w:tc>
      </w:tr>
      <w:tr w:rsidR="00B14709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09" w:rsidRPr="004F3550" w:rsidRDefault="00B14709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709" w:rsidRDefault="00B14709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Регламентні роботи (обхід, перевірка наявності тяги у димових та вентиляційних каналах) – два </w:t>
            </w:r>
            <w:proofErr w:type="spellStart"/>
            <w:r>
              <w:rPr>
                <w:rFonts w:ascii="Cambria" w:hAnsi="Cambria" w:cs="Cambria"/>
                <w:color w:val="000000"/>
                <w:sz w:val="16"/>
                <w:szCs w:val="16"/>
              </w:rPr>
              <w:t>раза</w:t>
            </w:r>
            <w:proofErr w:type="spellEnd"/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на рік</w:t>
            </w:r>
          </w:p>
          <w:p w:rsidR="00B14709" w:rsidRDefault="00B14709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B14709" w:rsidRPr="004F3550" w:rsidRDefault="00B14709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B14709" w:rsidRPr="004F3550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09" w:rsidRPr="004F3550" w:rsidRDefault="00B14709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709" w:rsidRPr="004F3550" w:rsidRDefault="00B14709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B14709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09" w:rsidRPr="004F3550" w:rsidRDefault="00B14709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709" w:rsidRPr="004F3550" w:rsidRDefault="00B14709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, не рідше 1 раз на 5 років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B14709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09" w:rsidRPr="004F3550" w:rsidRDefault="00B14709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709" w:rsidRPr="004F3550" w:rsidRDefault="00B14709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B14709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09" w:rsidRPr="004F3550" w:rsidRDefault="00B14709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709" w:rsidRPr="004F3550" w:rsidRDefault="00B14709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B14709" w:rsidRPr="004F35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09" w:rsidRPr="004F3550" w:rsidRDefault="00B14709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709" w:rsidRPr="004F3550" w:rsidRDefault="00B14709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міру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B14709" w:rsidRDefault="00B14709" w:rsidP="00B14709">
      <w:pPr>
        <w:tabs>
          <w:tab w:val="left" w:pos="6270"/>
        </w:tabs>
        <w:ind w:left="60"/>
        <w:jc w:val="both"/>
      </w:pPr>
    </w:p>
    <w:p w:rsidR="00B14709" w:rsidRPr="00587B4E" w:rsidRDefault="00B14709" w:rsidP="00B14709">
      <w:pPr>
        <w:rPr>
          <w:rStyle w:val="rvts15"/>
          <w:color w:val="000000"/>
          <w:bdr w:val="none" w:sz="0" w:space="0" w:color="auto" w:frame="1"/>
        </w:rPr>
      </w:pPr>
    </w:p>
    <w:p w:rsidR="00B14709" w:rsidRDefault="00B14709" w:rsidP="00B1470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B14709" w:rsidRDefault="00B14709" w:rsidP="00B1470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B14709" w:rsidRDefault="00B14709" w:rsidP="00B1470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B14709" w:rsidRDefault="00B14709" w:rsidP="00B1470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B14709" w:rsidRDefault="00B14709" w:rsidP="00B1470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B14709" w:rsidRDefault="00B14709" w:rsidP="00B1470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B14709" w:rsidRDefault="00B14709" w:rsidP="00B1470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B14709" w:rsidRPr="00587B4E" w:rsidRDefault="00B14709" w:rsidP="00B1470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B14709" w:rsidRPr="00587B4E" w:rsidRDefault="00B14709" w:rsidP="00B1470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B14709" w:rsidRPr="00587B4E" w:rsidRDefault="00B14709" w:rsidP="00B1470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B14709" w:rsidRPr="00587B4E" w:rsidRDefault="00B14709" w:rsidP="00B1470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300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B14709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709" w:rsidRPr="00587B4E" w:rsidRDefault="00B14709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709" w:rsidRPr="00587B4E" w:rsidRDefault="00B14709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4709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4709" w:rsidRPr="00587B4E" w:rsidRDefault="00B14709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B14709" w:rsidRPr="00587B4E" w:rsidRDefault="00B14709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>
              <w:rPr>
                <w:b/>
                <w:bCs/>
              </w:rPr>
              <w:t>203</w:t>
            </w:r>
            <w:r w:rsidRPr="00673692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</w:rPr>
              <w:t xml:space="preserve">А </w:t>
            </w:r>
            <w:r w:rsidRPr="00587B4E">
              <w:rPr>
                <w:b/>
                <w:bCs/>
              </w:rPr>
              <w:t xml:space="preserve">по </w:t>
            </w:r>
            <w:r>
              <w:rPr>
                <w:b/>
                <w:bCs/>
              </w:rPr>
              <w:t xml:space="preserve">вул. </w:t>
            </w:r>
            <w:proofErr w:type="spellStart"/>
            <w:r>
              <w:rPr>
                <w:b/>
                <w:bCs/>
              </w:rPr>
              <w:t>Яблунська</w:t>
            </w:r>
            <w:proofErr w:type="spellEnd"/>
            <w:r w:rsidRPr="00587B4E">
              <w:rPr>
                <w:b/>
                <w:bCs/>
              </w:rPr>
              <w:t xml:space="preserve">  в м. Буча </w:t>
            </w:r>
            <w:r>
              <w:rPr>
                <w:b/>
                <w:bCs/>
              </w:rPr>
              <w:t>(гуртожиток)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709" w:rsidRPr="00587B4E" w:rsidRDefault="00B14709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4709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4709" w:rsidRPr="00587B4E" w:rsidRDefault="00B14709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709" w:rsidRPr="00587B4E" w:rsidRDefault="00B14709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4709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709" w:rsidRPr="00587B4E" w:rsidRDefault="00B14709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709" w:rsidRPr="00587B4E" w:rsidRDefault="00B14709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4709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709" w:rsidRPr="00587B4E" w:rsidRDefault="00B14709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709" w:rsidRPr="00587B4E" w:rsidRDefault="00B14709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4709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4709" w:rsidRPr="00587B4E" w:rsidRDefault="00B14709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14709" w:rsidRPr="00587B4E" w:rsidRDefault="00B14709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B14709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4709" w:rsidRPr="00587B4E" w:rsidRDefault="00B14709" w:rsidP="00B06889">
            <w:r>
              <w:t>Прибирання прибудинкової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14709" w:rsidRDefault="00B14709" w:rsidP="00B06889">
            <w:pPr>
              <w:jc w:val="center"/>
            </w:pPr>
            <w:r>
              <w:t>0,6901</w:t>
            </w:r>
          </w:p>
        </w:tc>
      </w:tr>
      <w:tr w:rsidR="00B14709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4709" w:rsidRPr="00587B4E" w:rsidRDefault="00B14709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14709" w:rsidRPr="00587B4E" w:rsidRDefault="00B14709" w:rsidP="00B06889">
            <w:pPr>
              <w:jc w:val="center"/>
            </w:pPr>
            <w:r>
              <w:t>0,5759</w:t>
            </w:r>
          </w:p>
        </w:tc>
      </w:tr>
      <w:tr w:rsidR="00B14709" w:rsidRPr="00587B4E" w:rsidTr="00B06889">
        <w:trPr>
          <w:gridAfter w:val="1"/>
          <w:wAfter w:w="1080" w:type="dxa"/>
          <w:trHeight w:val="243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709" w:rsidRPr="00587B4E" w:rsidRDefault="00B14709" w:rsidP="00B06889">
            <w:r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14709" w:rsidRDefault="00B14709" w:rsidP="00B06889">
            <w:pPr>
              <w:jc w:val="center"/>
            </w:pPr>
            <w:r>
              <w:t>0,0392</w:t>
            </w:r>
          </w:p>
        </w:tc>
      </w:tr>
      <w:tr w:rsidR="00B14709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709" w:rsidRPr="00587B4E" w:rsidRDefault="00B14709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14709" w:rsidRPr="00587B4E" w:rsidRDefault="00B14709" w:rsidP="00B06889">
            <w:pPr>
              <w:jc w:val="center"/>
            </w:pPr>
            <w:r>
              <w:t>0,6019</w:t>
            </w:r>
          </w:p>
        </w:tc>
      </w:tr>
      <w:tr w:rsidR="00B14709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709" w:rsidRPr="00587B4E" w:rsidRDefault="00B14709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14709" w:rsidRPr="00587B4E" w:rsidRDefault="00B14709" w:rsidP="00B06889">
            <w:pPr>
              <w:jc w:val="center"/>
            </w:pPr>
            <w:r>
              <w:t>0,0067</w:t>
            </w:r>
          </w:p>
        </w:tc>
      </w:tr>
      <w:tr w:rsidR="00B14709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709" w:rsidRPr="00587B4E" w:rsidRDefault="00B14709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14709" w:rsidRPr="00587B4E" w:rsidRDefault="00B14709" w:rsidP="00B06889">
            <w:pPr>
              <w:jc w:val="center"/>
            </w:pPr>
            <w:r>
              <w:t>0,0067</w:t>
            </w:r>
          </w:p>
        </w:tc>
      </w:tr>
      <w:tr w:rsidR="00B14709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709" w:rsidRPr="00587B4E" w:rsidRDefault="00B14709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14709" w:rsidRPr="00587B4E" w:rsidRDefault="00B14709" w:rsidP="00B06889">
            <w:pPr>
              <w:jc w:val="center"/>
            </w:pPr>
            <w:r>
              <w:t>0,0471</w:t>
            </w:r>
          </w:p>
        </w:tc>
      </w:tr>
      <w:tr w:rsidR="00B14709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709" w:rsidRPr="00587B4E" w:rsidRDefault="00B14709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14709" w:rsidRPr="00587B4E" w:rsidRDefault="00B14709" w:rsidP="00B06889">
            <w:pPr>
              <w:jc w:val="center"/>
            </w:pPr>
            <w:r>
              <w:t>0,2061</w:t>
            </w:r>
          </w:p>
        </w:tc>
      </w:tr>
      <w:tr w:rsidR="00B14709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709" w:rsidRPr="00587B4E" w:rsidRDefault="00B14709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14709" w:rsidRPr="00587B4E" w:rsidRDefault="00B14709" w:rsidP="00B06889">
            <w:pPr>
              <w:jc w:val="center"/>
            </w:pPr>
            <w:r>
              <w:t>0,1702</w:t>
            </w:r>
          </w:p>
        </w:tc>
      </w:tr>
      <w:tr w:rsidR="00B14709" w:rsidRPr="00587B4E" w:rsidTr="00B06889">
        <w:trPr>
          <w:gridAfter w:val="1"/>
          <w:wAfter w:w="1080" w:type="dxa"/>
          <w:trHeight w:val="558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709" w:rsidRPr="00587B4E" w:rsidRDefault="00B14709" w:rsidP="00B06889">
            <w:r>
              <w:t xml:space="preserve">Прибирання та вивезення снігу посипання частини прибудинкової території, призначеної для проходу та проїзду, </w:t>
            </w:r>
            <w:proofErr w:type="spellStart"/>
            <w:r>
              <w:t>протиожеледними</w:t>
            </w:r>
            <w:proofErr w:type="spellEnd"/>
            <w:r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14709" w:rsidRDefault="00B14709" w:rsidP="00B06889">
            <w:pPr>
              <w:jc w:val="center"/>
            </w:pPr>
            <w:r>
              <w:t>0,0501</w:t>
            </w:r>
          </w:p>
        </w:tc>
      </w:tr>
      <w:tr w:rsidR="00B14709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709" w:rsidRDefault="00B14709" w:rsidP="00B06889">
            <w:r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14709" w:rsidRDefault="00B14709" w:rsidP="00B06889">
            <w:pPr>
              <w:jc w:val="center"/>
            </w:pPr>
            <w:r>
              <w:t>0,0098</w:t>
            </w:r>
          </w:p>
        </w:tc>
      </w:tr>
      <w:tr w:rsidR="00B14709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4709" w:rsidRPr="00587B4E" w:rsidRDefault="00B14709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14709" w:rsidRPr="00587B4E" w:rsidRDefault="00B14709" w:rsidP="00B06889">
            <w:pPr>
              <w:jc w:val="center"/>
            </w:pPr>
            <w:r>
              <w:t>2,4038</w:t>
            </w:r>
          </w:p>
        </w:tc>
      </w:tr>
      <w:tr w:rsidR="00B14709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4709" w:rsidRPr="00587B4E" w:rsidRDefault="00B14709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14709" w:rsidRPr="00587B4E" w:rsidRDefault="00B14709" w:rsidP="00B06889">
            <w:pPr>
              <w:jc w:val="center"/>
            </w:pPr>
            <w:r>
              <w:t>0,1923</w:t>
            </w:r>
          </w:p>
        </w:tc>
      </w:tr>
      <w:tr w:rsidR="00B14709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14709" w:rsidRPr="00587B4E" w:rsidRDefault="00B14709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B14709" w:rsidRPr="00587B4E" w:rsidRDefault="00B14709" w:rsidP="00B06889">
            <w:pPr>
              <w:jc w:val="center"/>
            </w:pPr>
            <w:r>
              <w:t>0,5192</w:t>
            </w:r>
          </w:p>
        </w:tc>
      </w:tr>
      <w:tr w:rsidR="00B14709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14709" w:rsidRPr="00587B4E" w:rsidRDefault="00B14709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>Всього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587B4E">
              <w:rPr>
                <w:b/>
                <w:bCs/>
                <w:sz w:val="20"/>
                <w:szCs w:val="20"/>
              </w:rPr>
              <w:t xml:space="preserve">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>. загальної площі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587B4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14709" w:rsidRPr="00587B4E" w:rsidRDefault="00B14709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3,1153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4709"/>
    <w:rsid w:val="00640038"/>
    <w:rsid w:val="00B14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7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B14709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B14709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B14709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1"/>
    <w:basedOn w:val="a0"/>
    <w:link w:val="3"/>
    <w:uiPriority w:val="99"/>
    <w:rsid w:val="00B14709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B14709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B14709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B14709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rsid w:val="00B14709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rsid w:val="00B14709"/>
  </w:style>
  <w:style w:type="paragraph" w:styleId="a6">
    <w:name w:val="Balloon Text"/>
    <w:basedOn w:val="a"/>
    <w:link w:val="a7"/>
    <w:uiPriority w:val="99"/>
    <w:semiHidden/>
    <w:unhideWhenUsed/>
    <w:rsid w:val="00B1470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1470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998</Words>
  <Characters>5690</Characters>
  <Application>Microsoft Office Word</Application>
  <DocSecurity>0</DocSecurity>
  <Lines>47</Lines>
  <Paragraphs>13</Paragraphs>
  <ScaleCrop>false</ScaleCrop>
  <Company/>
  <LinksUpToDate>false</LinksUpToDate>
  <CharactersWithSpaces>6675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2017-05-30T11:07:00Z</dcterms:created>
  <dcterms:modified xsi:type="dcterms:W3CDTF">2017-05-30T11:07:00Z</dcterms:modified>
</cp:coreProperties>
</file>